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12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02C7D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03909" w:rsidRPr="00402C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C48F6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402C7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B6FA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nr.473/2019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45712" w:rsidRPr="00402C7D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pentru clădirile 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1</w:t>
      </w:r>
      <w:r w:rsidRPr="00402C7D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20</w:t>
      </w:r>
      <w:r w:rsidR="00402C7D">
        <w:rPr>
          <w:rFonts w:ascii="Times New Roman" w:hAnsi="Times New Roman" w:cs="Times New Roman"/>
          <w:sz w:val="26"/>
          <w:szCs w:val="26"/>
        </w:rPr>
        <w:t>20</w:t>
      </w:r>
      <w:r w:rsidRPr="00402C7D">
        <w:rPr>
          <w:rFonts w:ascii="Times New Roman" w:hAnsi="Times New Roman" w:cs="Times New Roman"/>
          <w:sz w:val="26"/>
          <w:szCs w:val="26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402C7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402C7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402C7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 decembrie 201</w:t>
      </w:r>
      <w:r w:rsidR="00402C7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402C7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>, inclusiv;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2C7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CC4FBA" w:rsidRPr="00402C7D" w:rsidRDefault="00CC4FBA" w:rsidP="0028735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Art.4</w:t>
      </w:r>
      <w:r w:rsidRPr="00402C7D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402C7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402C7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7</w:t>
      </w:r>
      <w:r w:rsidRPr="00402C7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87354" w:rsidRDefault="00287354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Art.8</w:t>
      </w:r>
      <w:r w:rsidRPr="00402C7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402C7D">
        <w:rPr>
          <w:rFonts w:ascii="Times New Roman" w:hAnsi="Times New Roman" w:cs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clădiri va fi recalculată începând cu data 1 ianuarie 20</w:t>
      </w:r>
      <w:r w:rsidR="00402C7D">
        <w:rPr>
          <w:rFonts w:ascii="Times New Roman" w:hAnsi="Times New Roman" w:cs="Times New Roman"/>
          <w:sz w:val="26"/>
          <w:szCs w:val="26"/>
        </w:rPr>
        <w:t>20</w:t>
      </w:r>
      <w:r w:rsidRPr="00402C7D">
        <w:rPr>
          <w:rFonts w:ascii="Times New Roman" w:hAnsi="Times New Roman" w:cs="Times New Roman"/>
          <w:sz w:val="26"/>
          <w:szCs w:val="26"/>
        </w:rPr>
        <w:t>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Art.10</w:t>
      </w:r>
      <w:r w:rsidRPr="00402C7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287354">
        <w:rPr>
          <w:rFonts w:ascii="Times New Roman" w:hAnsi="Times New Roman" w:cs="Times New Roman"/>
          <w:sz w:val="26"/>
          <w:szCs w:val="26"/>
        </w:rPr>
        <w:t>a</w:t>
      </w:r>
      <w:r w:rsidRPr="00402C7D">
        <w:rPr>
          <w:rFonts w:ascii="Times New Roman" w:hAnsi="Times New Roman" w:cs="Times New Roman"/>
          <w:sz w:val="26"/>
          <w:szCs w:val="26"/>
        </w:rPr>
        <w:t>stă facilitate în anul 201</w:t>
      </w:r>
      <w:r w:rsidR="00402C7D">
        <w:rPr>
          <w:rFonts w:ascii="Times New Roman" w:hAnsi="Times New Roman" w:cs="Times New Roman"/>
          <w:sz w:val="26"/>
          <w:szCs w:val="26"/>
        </w:rPr>
        <w:t>9</w:t>
      </w:r>
      <w:r w:rsidRPr="00402C7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CC4FBA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545712" w:rsidRPr="00402C7D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02C7D" w:rsidRDefault="00402C7D" w:rsidP="00402C7D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354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8B6FAA" w:rsidRPr="00287354" w:rsidRDefault="008B6FAA" w:rsidP="00402C7D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C4FBA" w:rsidRPr="00402C7D" w:rsidSect="00287354">
      <w:pgSz w:w="12240" w:h="15840"/>
      <w:pgMar w:top="568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4FBA"/>
    <w:rsid w:val="000C48F6"/>
    <w:rsid w:val="001A2BAE"/>
    <w:rsid w:val="00203909"/>
    <w:rsid w:val="00287354"/>
    <w:rsid w:val="00402C7D"/>
    <w:rsid w:val="0046607E"/>
    <w:rsid w:val="00545712"/>
    <w:rsid w:val="005F2146"/>
    <w:rsid w:val="007D3FB1"/>
    <w:rsid w:val="00853685"/>
    <w:rsid w:val="00895141"/>
    <w:rsid w:val="008B6FAA"/>
    <w:rsid w:val="00926401"/>
    <w:rsid w:val="00B51FFC"/>
    <w:rsid w:val="00BC7B4F"/>
    <w:rsid w:val="00C20C7E"/>
    <w:rsid w:val="00CC4FBA"/>
    <w:rsid w:val="00D06F51"/>
    <w:rsid w:val="00D37CF7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D9EC-108D-49EE-B397-4F157C13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BA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9</cp:revision>
  <cp:lastPrinted>2019-08-01T13:14:00Z</cp:lastPrinted>
  <dcterms:created xsi:type="dcterms:W3CDTF">2018-10-25T12:06:00Z</dcterms:created>
  <dcterms:modified xsi:type="dcterms:W3CDTF">2019-11-27T14:24:00Z</dcterms:modified>
</cp:coreProperties>
</file>